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3E5BE" w14:textId="77777777" w:rsidR="0071322B" w:rsidRDefault="0071322B" w:rsidP="0071322B">
      <w:pPr>
        <w:pStyle w:val="2"/>
        <w:tabs>
          <w:tab w:val="clear" w:pos="567"/>
          <w:tab w:val="left" w:pos="720"/>
        </w:tabs>
        <w:spacing w:line="276" w:lineRule="auto"/>
        <w:ind w:left="0" w:firstLine="0"/>
        <w:rPr>
          <w:rFonts w:asciiTheme="minorHAnsi" w:hAnsiTheme="minorHAnsi" w:cstheme="minorHAnsi"/>
          <w:lang w:val="el-GR"/>
        </w:rPr>
      </w:pPr>
      <w:r>
        <w:rPr>
          <w:rStyle w:val="None"/>
          <w:rFonts w:asciiTheme="minorHAnsi" w:hAnsiTheme="minorHAnsi" w:cstheme="minorHAnsi"/>
          <w:lang w:val="el-GR"/>
        </w:rPr>
        <w:t>ΠΑΡΑΡΤΗΜΑ ΙΙ</w:t>
      </w:r>
      <w:r>
        <w:rPr>
          <w:rStyle w:val="None"/>
          <w:rFonts w:asciiTheme="minorHAnsi" w:hAnsiTheme="minorHAnsi" w:cstheme="minorHAnsi"/>
        </w:rPr>
        <w:t>I</w:t>
      </w:r>
      <w:r>
        <w:rPr>
          <w:rStyle w:val="None"/>
          <w:rFonts w:asciiTheme="minorHAnsi" w:hAnsiTheme="minorHAnsi" w:cstheme="minorHAnsi"/>
          <w:lang w:val="el-GR"/>
        </w:rPr>
        <w:t xml:space="preserve"> – </w:t>
      </w:r>
      <w:r>
        <w:rPr>
          <w:rFonts w:asciiTheme="minorHAnsi" w:hAnsiTheme="minorHAnsi" w:cstheme="minorHAnsi"/>
          <w:lang w:val="el-GR"/>
        </w:rPr>
        <w:t xml:space="preserve">ΥΠΟΔΕΙΓΜΑ ΟΙΚΟΝΟΜΙΚΗΣ ΠΡΟΣΦΟΡΑΣ </w:t>
      </w:r>
    </w:p>
    <w:p w14:paraId="18C175A1" w14:textId="77777777" w:rsidR="0071322B" w:rsidRDefault="0071322B" w:rsidP="0071322B">
      <w:pPr>
        <w:pStyle w:val="BodyC"/>
        <w:spacing w:after="0" w:line="240" w:lineRule="auto"/>
        <w:rPr>
          <w:rStyle w:val="None"/>
          <w:b/>
        </w:rPr>
      </w:pPr>
      <w:r>
        <w:rPr>
          <w:rStyle w:val="None"/>
          <w:rFonts w:asciiTheme="minorHAnsi" w:hAnsiTheme="minorHAnsi" w:cstheme="minorHAnsi"/>
          <w:b/>
        </w:rPr>
        <w:t xml:space="preserve">ΣΥΝΟΠΤΙΚΟΣ ΜΕΙΟΔΟΤΙΚΟΣ ΔΙΑΓΩΝΙΣΜΟΣ ΓΙΑ ΤΗΝ ΠΡΟΜΗΘΕΙΑ </w:t>
      </w:r>
    </w:p>
    <w:p w14:paraId="50CA5F87" w14:textId="77777777" w:rsidR="0071322B" w:rsidRDefault="0071322B" w:rsidP="0071322B">
      <w:pPr>
        <w:pStyle w:val="BodyC"/>
        <w:spacing w:after="0" w:line="240" w:lineRule="auto"/>
        <w:rPr>
          <w:rStyle w:val="None"/>
          <w:rFonts w:asciiTheme="minorHAnsi" w:hAnsiTheme="minorHAnsi" w:cstheme="minorHAnsi"/>
          <w:b/>
        </w:rPr>
      </w:pPr>
      <w:r>
        <w:rPr>
          <w:rStyle w:val="None"/>
          <w:rFonts w:asciiTheme="minorHAnsi" w:hAnsiTheme="minorHAnsi" w:cstheme="minorHAnsi"/>
          <w:b/>
        </w:rPr>
        <w:t xml:space="preserve">ΓΥΨΙΝΩΝ ΠΙΣΤΩΝ ΑΝΤΙΓΡΑΦΩΝ ΕΚΘΕΜΑΤΩΝ ΑΠΟ ΑΡΧΑΙΟΛΟΓΙΚΑ ΚΑΙ ΒΥΖΑΝΤΙΝΑ ΜΟΥΣΕΙΑ </w:t>
      </w:r>
    </w:p>
    <w:p w14:paraId="7EBFA72A" w14:textId="77777777" w:rsidR="0071322B" w:rsidRDefault="0071322B" w:rsidP="0071322B">
      <w:pPr>
        <w:pStyle w:val="BodyC"/>
        <w:spacing w:after="0" w:line="240" w:lineRule="auto"/>
      </w:pPr>
      <w:r>
        <w:rPr>
          <w:rStyle w:val="None"/>
          <w:rFonts w:asciiTheme="minorHAnsi" w:hAnsiTheme="minorHAnsi" w:cstheme="minorHAnsi"/>
          <w:b/>
        </w:rPr>
        <w:t xml:space="preserve">ΤΗΣ ΕΛΛΑΔΑΣ ΓΙΑ ΤΙΣ ΑΝΑΓΚΕΣ ΤΩΝ ΠΩΛΗΤΗΡΙΩΝ ΤΟΥ ΤΑΠΑ </w:t>
      </w:r>
    </w:p>
    <w:p w14:paraId="197CF065" w14:textId="77777777" w:rsidR="0071322B" w:rsidRDefault="0071322B" w:rsidP="0071322B">
      <w:pPr>
        <w:spacing w:after="0"/>
        <w:ind w:right="35"/>
        <w:rPr>
          <w:rStyle w:val="None"/>
          <w:bCs/>
          <w:sz w:val="24"/>
          <w:szCs w:val="24"/>
          <w:lang w:val="el-GR"/>
        </w:rPr>
      </w:pPr>
      <w:r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ΑΝΑΘΕΤΟΥΣΑ ΑΡΧΗ: ΤΑΜΕΙΟ ΑΡΧΑΙΟΛΟΓΙΚΩΝ ΠΟΡΩΝ &amp; ΑΠΑΛΛΟΤΡΙΩΣΕΩΝ</w:t>
      </w:r>
    </w:p>
    <w:p w14:paraId="691F0929" w14:textId="77777777" w:rsidR="0071322B" w:rsidRDefault="0071322B" w:rsidP="0071322B">
      <w:pPr>
        <w:ind w:right="35"/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</w:pPr>
      <w:r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ΔΙΕΥΘΥΝΣΗ ΔΙΟΙΚΗΤΙΚΟΥ/ΤΜΗΜΑ ΛΟΓΙΣΤΗΡΙΟΥ</w:t>
      </w:r>
    </w:p>
    <w:tbl>
      <w:tblPr>
        <w:tblW w:w="138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1842"/>
        <w:gridCol w:w="1134"/>
        <w:gridCol w:w="1701"/>
        <w:gridCol w:w="2977"/>
        <w:gridCol w:w="2803"/>
        <w:gridCol w:w="32"/>
      </w:tblGrid>
      <w:tr w:rsidR="0071322B" w14:paraId="72D3AF42" w14:textId="77777777" w:rsidTr="0071322B">
        <w:trPr>
          <w:trHeight w:val="112"/>
        </w:trPr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6C1E" w14:textId="77777777" w:rsidR="0071322B" w:rsidRPr="0071322B" w:rsidRDefault="0071322B">
            <w:pPr>
              <w:suppressAutoHyphens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Theme="minorHAnsi"/>
                <w:bdr w:val="none" w:sz="0" w:space="0" w:color="auto" w:frame="1"/>
                <w:lang w:val="el-GR" w:eastAsia="en-US"/>
              </w:rPr>
            </w:pPr>
            <w:bookmarkStart w:id="0" w:name="_Hlk32835594"/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ΟΙΚΟΝΟΜΙΚΗ ΠΡΟΣΦΟΡΑ ΠΡΟΜΗΘΕΙΑΣ (ΤΙΜΕΣ ΣΕ €)</w:t>
            </w:r>
          </w:p>
        </w:tc>
      </w:tr>
      <w:tr w:rsidR="0071322B" w14:paraId="5A254B90" w14:textId="77777777" w:rsidTr="0071322B">
        <w:trPr>
          <w:trHeight w:val="332"/>
        </w:trPr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8D" w14:textId="77777777" w:rsidR="0071322B" w:rsidRDefault="0071322B">
            <w:pPr>
              <w:suppressAutoHyphens w:val="0"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ΣΤΟΙΧΕΙΑ ΠΡΟΣΦΕΡΟΝΤΟΣ: </w:t>
            </w:r>
          </w:p>
        </w:tc>
      </w:tr>
      <w:tr w:rsidR="0071322B" w14:paraId="5872989F" w14:textId="77777777" w:rsidTr="0071322B">
        <w:trPr>
          <w:trHeight w:val="112"/>
        </w:trPr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B312" w14:textId="77777777" w:rsidR="0071322B" w:rsidRDefault="0071322B">
            <w:pPr>
              <w:suppressAutoHyphens w:val="0"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ΑΝΑΘΕΤΟΥΣΑ ΑΡΧΗ: ΤΑΜΕΙΟ ΑΡΧΑΙΟΛΟΓΙΚΩΝ ΠΟΡΩΝ ΚΑΙ ΑΠΑΛΛΟΤΡΙΩΣΕΩΝ </w:t>
            </w:r>
          </w:p>
        </w:tc>
      </w:tr>
      <w:tr w:rsidR="0071322B" w14:paraId="6038D561" w14:textId="77777777" w:rsidTr="0071322B">
        <w:trPr>
          <w:trHeight w:val="112"/>
        </w:trPr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8DC" w14:textId="77777777" w:rsidR="0071322B" w:rsidRDefault="0071322B">
            <w:pPr>
              <w:suppressAutoHyphens w:val="0"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ΑΡΙΘΜΟΣ ΔΙΑΚΗΡΥΞΗΣ: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ja-JP"/>
              </w:rPr>
              <w:t>ΔΙΟΙΚ/Β/14082</w:t>
            </w:r>
          </w:p>
        </w:tc>
        <w:bookmarkEnd w:id="0"/>
      </w:tr>
      <w:tr w:rsidR="0071322B" w14:paraId="71342A36" w14:textId="77777777" w:rsidTr="0071322B">
        <w:trPr>
          <w:gridAfter w:val="1"/>
          <w:wAfter w:w="32" w:type="dxa"/>
          <w:trHeight w:val="6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7F5ED2AF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Κωδικός ΤΑΠ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73C58BB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Περιγραφή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7C8DED54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  <w:p w14:paraId="6BD6A779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Φωτογραφία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bottom"/>
            <w:hideMark/>
          </w:tcPr>
          <w:p w14:paraId="24E3C5D1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Τεμάχια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vAlign w:val="bottom"/>
            <w:hideMark/>
          </w:tcPr>
          <w:p w14:paraId="5128BC51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Style w:val="None"/>
                <w:sz w:val="24"/>
                <w:szCs w:val="24"/>
                <w:lang w:val="el-GR" w:eastAsia="en-US"/>
              </w:rPr>
              <w:t>Τιμή μονάδας πλέον</w:t>
            </w:r>
            <w:r>
              <w:rPr>
                <w:rStyle w:val="None"/>
                <w:b/>
                <w:bCs/>
                <w:sz w:val="24"/>
                <w:szCs w:val="24"/>
                <w:lang w:eastAsia="en-US"/>
              </w:rPr>
              <w:t xml:space="preserve"> ΦΠΑ (€)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bottom"/>
            <w:hideMark/>
          </w:tcPr>
          <w:p w14:paraId="22CD3DA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Συνολική προσφερόμενη τιμή πλέον ΦΠΑ (</w:t>
            </w:r>
            <w:r>
              <w:rPr>
                <w:rStyle w:val="None"/>
                <w:b/>
                <w:bCs/>
                <w:sz w:val="24"/>
                <w:szCs w:val="24"/>
                <w:lang w:val="pt-PT" w:eastAsia="en-US"/>
              </w:rPr>
              <w:t>€</w:t>
            </w:r>
            <w:r>
              <w:rPr>
                <w:rStyle w:val="None"/>
                <w:b/>
                <w:bCs/>
                <w:sz w:val="24"/>
                <w:szCs w:val="24"/>
                <w:lang w:val="el-GR" w:eastAsia="en-US"/>
              </w:rPr>
              <w:t xml:space="preserve">) </w:t>
            </w:r>
            <w:r>
              <w:rPr>
                <w:rStyle w:val="None"/>
                <w:sz w:val="24"/>
                <w:szCs w:val="24"/>
                <w:lang w:val="el-GR" w:eastAsia="en-US"/>
              </w:rPr>
              <w:t>(αριθμητικώς και ολογράφως)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6C2FB6C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Συνολική προσφερόμενη τιμή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συμπ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  <w:t>/νου ΦΠΑ (</w:t>
            </w:r>
            <w:r>
              <w:rPr>
                <w:rStyle w:val="None"/>
                <w:b/>
                <w:bCs/>
                <w:sz w:val="24"/>
                <w:szCs w:val="24"/>
                <w:lang w:val="pt-PT" w:eastAsia="en-US"/>
              </w:rPr>
              <w:t>€</w:t>
            </w:r>
            <w:r>
              <w:rPr>
                <w:rStyle w:val="None"/>
                <w:b/>
                <w:bCs/>
                <w:sz w:val="24"/>
                <w:szCs w:val="24"/>
                <w:lang w:val="el-GR" w:eastAsia="en-US"/>
              </w:rPr>
              <w:t xml:space="preserve">) </w:t>
            </w:r>
            <w:r>
              <w:rPr>
                <w:rStyle w:val="None"/>
                <w:sz w:val="24"/>
                <w:szCs w:val="24"/>
                <w:lang w:val="el-GR" w:eastAsia="en-US"/>
              </w:rPr>
              <w:t>(αριθμητικώς και ολογράφως)</w:t>
            </w:r>
          </w:p>
        </w:tc>
      </w:tr>
      <w:tr w:rsidR="0071322B" w14:paraId="0447A715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3A7F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  <w:p w14:paraId="49851518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1669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Κεφάλι αγάλματος (κυκλαδικό)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361B6" w14:textId="3F58F767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28EBCC60" wp14:editId="69962010">
                  <wp:extent cx="942975" cy="1085850"/>
                  <wp:effectExtent l="0" t="0" r="9525" b="0"/>
                  <wp:docPr id="17" name="Εικόνα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13783300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05493D1A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9C777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602D7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726E46BD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943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lastRenderedPageBreak/>
              <w:t>1-22-000002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D5AD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Κυκλαδικό Ειδώλιο Αυλητή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52391" w14:textId="6DECC067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790C4D3F" wp14:editId="485E8A4E">
                  <wp:extent cx="800100" cy="1076325"/>
                  <wp:effectExtent l="0" t="0" r="0" b="9525"/>
                  <wp:docPr id="16" name="Εικόνα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6C2243B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798CE61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34709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8FFE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6F66F3E9" w14:textId="77777777" w:rsidTr="0071322B">
        <w:trPr>
          <w:gridAfter w:val="1"/>
          <w:wAfter w:w="32" w:type="dxa"/>
          <w:trHeight w:val="169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AA3D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971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Γυναικείο ειδώλιο/Σίφνος Κυκλάδες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01849" w14:textId="0D08E653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67FC69F0" wp14:editId="2EDDC630">
                  <wp:extent cx="838200" cy="1076325"/>
                  <wp:effectExtent l="0" t="0" r="0" b="9525"/>
                  <wp:docPr id="15" name="Εικόνα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6350749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2094ECE4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0B73B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20217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5E105382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D64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66F5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‘’Ο δίσκος της Φαιστού’’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6B8D8" w14:textId="5872FB24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5979065C" wp14:editId="467382F0">
                  <wp:extent cx="847725" cy="1076325"/>
                  <wp:effectExtent l="0" t="0" r="9525" b="9525"/>
                  <wp:docPr id="14" name="Εικόνα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216E0944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1566448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FCC2F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8D215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279E81CE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80F0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4172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Μυκηναϊκό ειδώλιο 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E661D" w14:textId="61DB1ED0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12F5E006" wp14:editId="1D9E6D7D">
                  <wp:extent cx="771525" cy="1076325"/>
                  <wp:effectExtent l="0" t="0" r="9525" b="9525"/>
                  <wp:docPr id="13" name="Εικόνα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1C604D1D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357B1E90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049A9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6BFF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0C8D06D9" w14:textId="77777777" w:rsidTr="0071322B">
        <w:trPr>
          <w:gridAfter w:val="1"/>
          <w:wAfter w:w="32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7BF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lastRenderedPageBreak/>
              <w:t>1-22-000074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EBE1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Κεφάλι Αφροδίτης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BEA35" w14:textId="2EC12BD6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7DA00F88" wp14:editId="6AB7F865">
                  <wp:extent cx="781050" cy="1076325"/>
                  <wp:effectExtent l="0" t="0" r="0" b="9525"/>
                  <wp:docPr id="1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2BF4DA6F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6B6C8C5E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1ED4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7C13C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2AF347CF" w14:textId="77777777" w:rsidTr="0071322B">
        <w:trPr>
          <w:gridAfter w:val="1"/>
          <w:wAfter w:w="32" w:type="dxa"/>
          <w:trHeight w:val="8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637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7B4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Κεφάλι της θεάς Υγείας/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Τεγέα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Πελοπόννησος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67C0F" w14:textId="6BA5E016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0080CDF2" wp14:editId="26D8F118">
                  <wp:extent cx="723900" cy="1076325"/>
                  <wp:effectExtent l="0" t="0" r="0" b="9525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0E620B71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625DA62C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CC1B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FB01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676EF288" w14:textId="77777777" w:rsidTr="0071322B">
        <w:trPr>
          <w:gridAfter w:val="1"/>
          <w:wAfter w:w="32" w:type="dxa"/>
          <w:trHeight w:val="8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A7C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D72F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Κεφάλι του Μ. Αλεξάνδρου/ Ακρόπολη Αθηνών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F0802" w14:textId="0FFC0140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68696200" wp14:editId="45F2D5AC">
                  <wp:extent cx="819150" cy="1076325"/>
                  <wp:effectExtent l="0" t="0" r="0" b="9525"/>
                  <wp:docPr id="10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60C2F7B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32A5E9CB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6E11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53E9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77228050" w14:textId="77777777" w:rsidTr="0071322B">
        <w:trPr>
          <w:gridAfter w:val="1"/>
          <w:wAfter w:w="32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6EE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150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Κεφάλι Υγείας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EEC88" w14:textId="6654CFD6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2DE196D5" wp14:editId="6878334C">
                  <wp:extent cx="819150" cy="1076325"/>
                  <wp:effectExtent l="0" t="0" r="0" b="952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7C551DAE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68609B3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F6253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BDFB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4DEA80DB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819D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lastRenderedPageBreak/>
              <w:t>1-22-000150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23F3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Κεφάλι της Υγείας/Επίδαυρος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DF8CC" w14:textId="4628D93A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42643FD9" wp14:editId="0A785A32">
                  <wp:extent cx="838200" cy="1076325"/>
                  <wp:effectExtent l="0" t="0" r="0" b="9525"/>
                  <wp:docPr id="8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24CE6F15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1E8846F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75B1D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F66E0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46E9F764" w14:textId="77777777" w:rsidTr="0071322B">
        <w:trPr>
          <w:gridAfter w:val="1"/>
          <w:wAfter w:w="32" w:type="dxa"/>
          <w:trHeight w:val="8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3776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1-22-000186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84E9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Αναθηματικό ειδώλιο περιστεριού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1865B" w14:textId="581A5D69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1AF232D6" wp14:editId="5D95D507">
                  <wp:extent cx="1285875" cy="1085850"/>
                  <wp:effectExtent l="0" t="0" r="9525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21FC353D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63933961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D1E60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2FE12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6FEC725E" w14:textId="77777777" w:rsidTr="0071322B">
        <w:trPr>
          <w:gridAfter w:val="1"/>
          <w:wAfter w:w="32" w:type="dxa"/>
          <w:trHeight w:val="8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A51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1-22-000302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8DE4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Κεφάλι ειδωλίου κυκλαδικού τύπου/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Φουρνί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Αχαρνών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64D8E" w14:textId="73F962E0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58950EC3" wp14:editId="212A6F37">
                  <wp:extent cx="628650" cy="1076325"/>
                  <wp:effectExtent l="0" t="0" r="0" b="9525"/>
                  <wp:docPr id="6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7B29FF5F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1536E7F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D7300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1AE6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3E1946C1" w14:textId="77777777" w:rsidTr="0071322B">
        <w:trPr>
          <w:gridAfter w:val="1"/>
          <w:wAfter w:w="32" w:type="dxa"/>
          <w:trHeight w:val="14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6EE4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0CA6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Γυναικείο ειδώλιο κυκλαδικού τύπου/Τεκές Ηρακλείου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D24C2" w14:textId="19B2E55F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69643291" wp14:editId="4BD3DC2F">
                  <wp:extent cx="628650" cy="1076325"/>
                  <wp:effectExtent l="0" t="0" r="0" b="9525"/>
                  <wp:docPr id="5" name="Εικόνα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4957E20B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4B87A95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87DA5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8F343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52D8F1D3" w14:textId="77777777" w:rsidTr="0071322B">
        <w:trPr>
          <w:gridAfter w:val="1"/>
          <w:wAfter w:w="32" w:type="dxa"/>
          <w:trHeight w:val="96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25C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lastRenderedPageBreak/>
              <w:t>1-22-000309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A1C1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Ομοίωμα μουσικού οργάνου (σείστρο)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44E1E" w14:textId="718A485C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43F4DBD0" wp14:editId="542383F6">
                  <wp:extent cx="1466850" cy="1076325"/>
                  <wp:effectExtent l="0" t="0" r="0" b="9525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4735A90B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70A2E428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7D894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C7DF6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709218E6" w14:textId="77777777" w:rsidTr="0071322B">
        <w:trPr>
          <w:gridAfter w:val="1"/>
          <w:wAfter w:w="32" w:type="dxa"/>
          <w:trHeight w:val="5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12F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ED2B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Ρυτό σε μορφή ταύρου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D5720" w14:textId="3702964B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23A18D10" wp14:editId="5F0752DB">
                  <wp:extent cx="1400175" cy="1066800"/>
                  <wp:effectExtent l="0" t="0" r="9525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31C42B8F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4DC7EAFC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E9DD1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90D5A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586066AB" w14:textId="77777777" w:rsidTr="0071322B">
        <w:trPr>
          <w:gridAfter w:val="1"/>
          <w:wAfter w:w="32" w:type="dxa"/>
          <w:trHeight w:val="82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1C47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98DA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Ειδώλιο Σχήματος Φ/ Ρέθυμνο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B9A7D" w14:textId="26FC9006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07AD51C4" wp14:editId="027D9653">
                  <wp:extent cx="685800" cy="1076325"/>
                  <wp:effectExtent l="0" t="0" r="0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0442AF91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0D55EE6C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8672C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AD6D4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71322B" w14:paraId="176255E3" w14:textId="77777777" w:rsidTr="0071322B">
        <w:trPr>
          <w:gridAfter w:val="1"/>
          <w:wAfter w:w="32" w:type="dxa"/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9E4B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1-22-000329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5380" w14:textId="77777777" w:rsidR="0071322B" w:rsidRDefault="0071322B">
            <w:pPr>
              <w:suppressAutoHyphens w:val="0"/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παιχνίδι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82E70" w14:textId="7B29C091" w:rsidR="0071322B" w:rsidRDefault="0071322B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1F269376" wp14:editId="790620EB">
                  <wp:extent cx="1457325" cy="107632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  <w:hideMark/>
          </w:tcPr>
          <w:p w14:paraId="018A6FD5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bottom"/>
          </w:tcPr>
          <w:p w14:paraId="36F0FC7F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5DDE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4E8C3" w14:textId="77777777" w:rsidR="0071322B" w:rsidRDefault="0071322B">
            <w:pPr>
              <w:suppressAutoHyphens w:val="0"/>
              <w:spacing w:after="0" w:line="256" w:lineRule="auto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</w:tbl>
    <w:p w14:paraId="32859F29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4B37BC7D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Στις προσφερόμενες τιμές περιλαμβάνονται όλες οι νόμιμες κρατήσεις. </w:t>
      </w:r>
    </w:p>
    <w:p w14:paraId="3446E406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Τρόπος πληρωμής: …………………</w:t>
      </w:r>
    </w:p>
    <w:p w14:paraId="1EA68124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(*) η οικονομική προσφορά να διευκρινίζει τυχόν μειώσεις στις τιμές μονάδας ανάλογα με την ποσότητα παραγγελίας. </w:t>
      </w:r>
    </w:p>
    <w:p w14:paraId="74B4F613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5D51395A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101214AE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20B008AA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Ημερομηνία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(ΑΠΑΡΑΙΤΗΤΩΣ)</w:t>
      </w:r>
    </w:p>
    <w:p w14:paraId="1C49371B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3FD3B604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Σφραγίδα &amp; υπογραφή συμμετέχοντος</w:t>
      </w:r>
    </w:p>
    <w:p w14:paraId="37FA7B90" w14:textId="77777777" w:rsidR="0071322B" w:rsidRDefault="0071322B" w:rsidP="0071322B">
      <w:pPr>
        <w:pStyle w:val="BodyCA"/>
        <w:spacing w:after="0"/>
        <w:rPr>
          <w:rFonts w:asciiTheme="minorHAnsi" w:hAnsiTheme="minorHAnsi" w:cstheme="minorHAnsi"/>
          <w:sz w:val="24"/>
          <w:szCs w:val="24"/>
        </w:rPr>
      </w:pPr>
    </w:p>
    <w:p w14:paraId="40769B7D" w14:textId="77777777" w:rsidR="00515F2B" w:rsidRDefault="00515F2B"/>
    <w:sectPr w:rsidR="00515F2B" w:rsidSect="0071322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3E"/>
    <w:rsid w:val="0037783E"/>
    <w:rsid w:val="00515F2B"/>
    <w:rsid w:val="0071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008AE-4E87-4164-8F70-1B7BD858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22B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2">
    <w:name w:val="heading 2"/>
    <w:next w:val="a"/>
    <w:link w:val="2Char"/>
    <w:semiHidden/>
    <w:unhideWhenUsed/>
    <w:qFormat/>
    <w:rsid w:val="0071322B"/>
    <w:pPr>
      <w:keepNext/>
      <w:pBdr>
        <w:bottom w:val="single" w:sz="6" w:space="0" w:color="000080" w:shadow="1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Arial Unicode MS" w:hAnsi="Arial" w:cs="Arial Unicode MS"/>
      <w:b/>
      <w:bCs/>
      <w:color w:val="002060"/>
      <w:sz w:val="24"/>
      <w:szCs w:val="24"/>
      <w:u w:color="002060"/>
      <w:lang w:val="en-US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semiHidden/>
    <w:rsid w:val="0071322B"/>
    <w:rPr>
      <w:rFonts w:ascii="Arial" w:eastAsia="Arial Unicode MS" w:hAnsi="Arial" w:cs="Arial Unicode MS"/>
      <w:b/>
      <w:bCs/>
      <w:color w:val="002060"/>
      <w:sz w:val="24"/>
      <w:szCs w:val="24"/>
      <w:u w:color="002060"/>
      <w:lang w:val="en-US" w:eastAsia="el-GR"/>
    </w:rPr>
  </w:style>
  <w:style w:type="paragraph" w:customStyle="1" w:styleId="BodyCA">
    <w:name w:val="Body C A"/>
    <w:rsid w:val="0071322B"/>
    <w:pPr>
      <w:suppressAutoHyphens/>
      <w:spacing w:after="200" w:line="276" w:lineRule="auto"/>
    </w:pPr>
    <w:rPr>
      <w:rFonts w:ascii="Helvetica" w:eastAsia="Arial Unicode MS" w:hAnsi="Helvetica" w:cs="Arial Unicode MS"/>
      <w:color w:val="000000"/>
      <w:u w:color="000000"/>
      <w:lang w:eastAsia="el-GR"/>
    </w:rPr>
  </w:style>
  <w:style w:type="paragraph" w:customStyle="1" w:styleId="BodyC">
    <w:name w:val="Body C"/>
    <w:rsid w:val="0071322B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el-GR"/>
    </w:rPr>
  </w:style>
  <w:style w:type="character" w:customStyle="1" w:styleId="None">
    <w:name w:val="None"/>
    <w:rsid w:val="00713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292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2020-10-16T07:22:00Z</dcterms:created>
  <dcterms:modified xsi:type="dcterms:W3CDTF">2020-10-16T07:23:00Z</dcterms:modified>
</cp:coreProperties>
</file>